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CAD00" w14:textId="2BBF3C03" w:rsidR="00614713" w:rsidRPr="00614713" w:rsidRDefault="00614713" w:rsidP="00614713">
      <w:r w:rsidRPr="00614713">
        <w:rPr>
          <w:b/>
          <w:bCs/>
        </w:rPr>
        <w:t xml:space="preserve">Het </w:t>
      </w:r>
      <w:r w:rsidR="008C6195">
        <w:rPr>
          <w:b/>
          <w:bCs/>
        </w:rPr>
        <w:t>Waterloopkundig Laboratorium</w:t>
      </w:r>
    </w:p>
    <w:p w14:paraId="1883A002" w14:textId="05230E1E" w:rsidR="00614713" w:rsidRPr="00614713" w:rsidRDefault="00614713" w:rsidP="00614713">
      <w:r w:rsidRPr="00614713">
        <w:t>Onder het hele gebouw bevinden zich grote kelders. Al bij de bouw was er rekening mee gehouden dat in deze kelders het Waterloopkundig Laboratorium kon worden ondergebracht. Het is een doorgaande ruimte van 80 meter lang, die alleen onderbroken wordt door kolommen. In verband met de constructie van de vloer was het niet mogelijk daaronder het reservoir, dat nodig was voor de vereiste watercirculatie, aan te brengen. Naderhand is daarvoor buiten het gebouw, onder de grond, een grote bak van gewapend beton gebouwd. De elektrisch aangedreven pompen, die het water uit de bak naar de verschillende modellen moest voeren, waren onder het trappenhuis geplaatst. De externe opdrachten die het laboratorium ontving werden zo talrijk dat de ruimte al snel te klein bleek. In 1934 was het nieuwe Waterloopkundig Laboratorium aan het Schuttersveld klaar. Dit nieuw-zakelijk gebouw in moderne stijl, ontworpen door ir. Kammer, wordt helaas binnenkort gesloopt.</w:t>
      </w:r>
    </w:p>
    <w:p w14:paraId="0C9E3C14" w14:textId="77777777" w:rsidR="00614713" w:rsidRPr="00614713" w:rsidRDefault="00614713" w:rsidP="00614713">
      <w:r w:rsidRPr="00614713">
        <w:t>Dit lot wacht ook het voormalig Weg- en Waterbouwkunde gebouw omdat het aan het verzakken is. Momenteel fungeert dit gebouw als dependance van de universiteitsbibliotheek, en biedt het onderdak aan de Centrale Fotografische Dienst.</w:t>
      </w:r>
    </w:p>
    <w:p w14:paraId="2D738C74" w14:textId="77777777" w:rsidR="00614713" w:rsidRPr="00614713" w:rsidRDefault="00614713" w:rsidP="00614713">
      <w:r w:rsidRPr="00614713">
        <w:rPr>
          <w:i/>
          <w:iCs/>
        </w:rPr>
        <w:t xml:space="preserve">Bron: Architectuurarchief Technische Universiteit Delft. O. </w:t>
      </w:r>
      <w:proofErr w:type="spellStart"/>
      <w:r w:rsidRPr="00614713">
        <w:rPr>
          <w:i/>
          <w:iCs/>
        </w:rPr>
        <w:t>Macel</w:t>
      </w:r>
      <w:proofErr w:type="spellEnd"/>
      <w:r w:rsidRPr="00614713">
        <w:rPr>
          <w:i/>
          <w:iCs/>
        </w:rPr>
        <w:t xml:space="preserve"> e.a. 1994 ISBN: 90-5269-166-5</w:t>
      </w:r>
    </w:p>
    <w:p w14:paraId="44E01907" w14:textId="77039A2D" w:rsidR="00614713" w:rsidRPr="00614713" w:rsidRDefault="00614713" w:rsidP="00614713">
      <w:r w:rsidRPr="00614713">
        <w:rPr>
          <w:noProof/>
        </w:rPr>
        <w:drawing>
          <wp:inline distT="0" distB="0" distL="0" distR="0" wp14:anchorId="78116B3F" wp14:editId="3D8A203D">
            <wp:extent cx="4356100" cy="4464050"/>
            <wp:effectExtent l="0" t="0" r="6350" b="0"/>
            <wp:docPr id="891598287" name="Afbeelding 4" descr="De Golfg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 Golfgo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6100" cy="4464050"/>
                    </a:xfrm>
                    <a:prstGeom prst="rect">
                      <a:avLst/>
                    </a:prstGeom>
                    <a:noFill/>
                    <a:ln>
                      <a:noFill/>
                    </a:ln>
                  </pic:spPr>
                </pic:pic>
              </a:graphicData>
            </a:graphic>
          </wp:inline>
        </w:drawing>
      </w:r>
    </w:p>
    <w:p w14:paraId="642D080B" w14:textId="77777777" w:rsidR="00614713" w:rsidRPr="00614713" w:rsidRDefault="00614713" w:rsidP="00614713">
      <w:r w:rsidRPr="00614713">
        <w:rPr>
          <w:b/>
          <w:bCs/>
        </w:rPr>
        <w:lastRenderedPageBreak/>
        <w:t>Waterloopkundig laboratorium</w:t>
      </w:r>
    </w:p>
    <w:p w14:paraId="2E9A7A6B" w14:textId="77777777" w:rsidR="00614713" w:rsidRPr="00614713" w:rsidRDefault="00614713" w:rsidP="00614713">
      <w:r w:rsidRPr="00614713">
        <w:t>In 1919, bij de voorbereiding van tal van grote waterbouwkundige werken (Zuiderzeewerken, Noordersluis te IJmuiden, Julianakanaal), benoemde de regering een commissie, waarin Waterstaat en Technische Hogeschool mede waren vertegenwoordigd. Deze adviseerde in 1926 om te beginnen met een voorlopige inrichting in de kelder van het inmiddels gereedgekomen gebouw voor weg- en waterbouwkunde. (...) Als resultaat werd de kelder van de nodige installaties voorzien. Het laboratorium kwam in 1927 in bedrijf als een onderdeel van de Technische Hogeschool. (...)</w:t>
      </w:r>
    </w:p>
    <w:p w14:paraId="77572E57" w14:textId="77777777" w:rsidR="00614713" w:rsidRPr="00614713" w:rsidRDefault="00614713" w:rsidP="00614713">
      <w:r w:rsidRPr="00614713">
        <w:t>Het viel te voorzien dat de kelder weldra te klein zou worden, zodat men spoedig overging tot het stichten van een nieuw gebouw, dat in 1933 werd betrokken. (...) Nu richten jaarlijks duizenden bezoekers uit binnen- en buitenland hun schreden naar het laboratorium aan het Raam 61.</w:t>
      </w:r>
    </w:p>
    <w:p w14:paraId="6699A6C8" w14:textId="77777777" w:rsidR="00614713" w:rsidRPr="00614713" w:rsidRDefault="00614713" w:rsidP="00614713">
      <w:r w:rsidRPr="00614713">
        <w:rPr>
          <w:i/>
          <w:iCs/>
        </w:rPr>
        <w:t>Technische Hogeschool 1905 - 1955 A.F. Kamp</w:t>
      </w:r>
    </w:p>
    <w:p w14:paraId="2FA02524" w14:textId="6A8D82C7" w:rsidR="00614713" w:rsidRPr="00614713" w:rsidRDefault="00614713" w:rsidP="00614713">
      <w:r w:rsidRPr="00614713">
        <w:rPr>
          <w:noProof/>
        </w:rPr>
        <w:lastRenderedPageBreak/>
        <w:drawing>
          <wp:inline distT="0" distB="0" distL="0" distR="0" wp14:anchorId="4F4C59C1" wp14:editId="72114170">
            <wp:extent cx="5245100" cy="7981950"/>
            <wp:effectExtent l="0" t="0" r="0" b="0"/>
            <wp:docPr id="1203226276" name="Afbeelding 3" descr="Afbeelding met zwart-wit, schets, tekening, gro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26276" name="Afbeelding 3" descr="Afbeelding met zwart-wit, schets, tekening, grond&#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5100" cy="7981950"/>
                    </a:xfrm>
                    <a:prstGeom prst="rect">
                      <a:avLst/>
                    </a:prstGeom>
                    <a:noFill/>
                    <a:ln>
                      <a:noFill/>
                    </a:ln>
                  </pic:spPr>
                </pic:pic>
              </a:graphicData>
            </a:graphic>
          </wp:inline>
        </w:drawing>
      </w:r>
    </w:p>
    <w:p w14:paraId="18DA9BF4" w14:textId="6CA38905" w:rsidR="00614713" w:rsidRDefault="00614713"/>
    <w:sectPr w:rsidR="006147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95F7D"/>
    <w:multiLevelType w:val="multilevel"/>
    <w:tmpl w:val="221AAF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6ECA0E58"/>
    <w:multiLevelType w:val="multilevel"/>
    <w:tmpl w:val="FD100A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73BB1BF5"/>
    <w:multiLevelType w:val="multilevel"/>
    <w:tmpl w:val="70248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72282692">
    <w:abstractNumId w:val="0"/>
  </w:num>
  <w:num w:numId="2" w16cid:durableId="633683757">
    <w:abstractNumId w:val="1"/>
  </w:num>
  <w:num w:numId="3" w16cid:durableId="1352950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13"/>
    <w:rsid w:val="000334A9"/>
    <w:rsid w:val="000B5407"/>
    <w:rsid w:val="00104E75"/>
    <w:rsid w:val="00135F2B"/>
    <w:rsid w:val="0029717B"/>
    <w:rsid w:val="004C46C8"/>
    <w:rsid w:val="00502DB4"/>
    <w:rsid w:val="005F6EB2"/>
    <w:rsid w:val="00614713"/>
    <w:rsid w:val="00676E22"/>
    <w:rsid w:val="006B47D9"/>
    <w:rsid w:val="00781D8E"/>
    <w:rsid w:val="008C6195"/>
    <w:rsid w:val="009A1828"/>
    <w:rsid w:val="00AB4C38"/>
    <w:rsid w:val="00B05A6B"/>
    <w:rsid w:val="00BD23AB"/>
    <w:rsid w:val="00C73307"/>
    <w:rsid w:val="00DB0A49"/>
    <w:rsid w:val="00ED5040"/>
    <w:rsid w:val="00F8767E"/>
    <w:rsid w:val="00F876A8"/>
    <w:rsid w:val="00F92601"/>
    <w:rsid w:val="00FF49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CC13"/>
  <w15:chartTrackingRefBased/>
  <w15:docId w15:val="{F7226A36-65EC-44D7-A3F0-9526733B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7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7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7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7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7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7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7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7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7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7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7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7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7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7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7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7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713"/>
    <w:rPr>
      <w:rFonts w:eastAsiaTheme="majorEastAsia" w:cstheme="majorBidi"/>
      <w:color w:val="272727" w:themeColor="text1" w:themeTint="D8"/>
    </w:rPr>
  </w:style>
  <w:style w:type="paragraph" w:styleId="Title">
    <w:name w:val="Title"/>
    <w:basedOn w:val="Normal"/>
    <w:next w:val="Normal"/>
    <w:link w:val="TitleChar"/>
    <w:uiPriority w:val="10"/>
    <w:qFormat/>
    <w:rsid w:val="00614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7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7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7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713"/>
    <w:pPr>
      <w:spacing w:before="160"/>
      <w:jc w:val="center"/>
    </w:pPr>
    <w:rPr>
      <w:i/>
      <w:iCs/>
      <w:color w:val="404040" w:themeColor="text1" w:themeTint="BF"/>
    </w:rPr>
  </w:style>
  <w:style w:type="character" w:customStyle="1" w:styleId="QuoteChar">
    <w:name w:val="Quote Char"/>
    <w:basedOn w:val="DefaultParagraphFont"/>
    <w:link w:val="Quote"/>
    <w:uiPriority w:val="29"/>
    <w:rsid w:val="00614713"/>
    <w:rPr>
      <w:i/>
      <w:iCs/>
      <w:color w:val="404040" w:themeColor="text1" w:themeTint="BF"/>
    </w:rPr>
  </w:style>
  <w:style w:type="paragraph" w:styleId="ListParagraph">
    <w:name w:val="List Paragraph"/>
    <w:basedOn w:val="Normal"/>
    <w:uiPriority w:val="34"/>
    <w:qFormat/>
    <w:rsid w:val="00614713"/>
    <w:pPr>
      <w:ind w:left="720"/>
      <w:contextualSpacing/>
    </w:pPr>
  </w:style>
  <w:style w:type="character" w:styleId="IntenseEmphasis">
    <w:name w:val="Intense Emphasis"/>
    <w:basedOn w:val="DefaultParagraphFont"/>
    <w:uiPriority w:val="21"/>
    <w:qFormat/>
    <w:rsid w:val="00614713"/>
    <w:rPr>
      <w:i/>
      <w:iCs/>
      <w:color w:val="0F4761" w:themeColor="accent1" w:themeShade="BF"/>
    </w:rPr>
  </w:style>
  <w:style w:type="paragraph" w:styleId="IntenseQuote">
    <w:name w:val="Intense Quote"/>
    <w:basedOn w:val="Normal"/>
    <w:next w:val="Normal"/>
    <w:link w:val="IntenseQuoteChar"/>
    <w:uiPriority w:val="30"/>
    <w:qFormat/>
    <w:rsid w:val="00614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713"/>
    <w:rPr>
      <w:i/>
      <w:iCs/>
      <w:color w:val="0F4761" w:themeColor="accent1" w:themeShade="BF"/>
    </w:rPr>
  </w:style>
  <w:style w:type="character" w:styleId="IntenseReference">
    <w:name w:val="Intense Reference"/>
    <w:basedOn w:val="DefaultParagraphFont"/>
    <w:uiPriority w:val="32"/>
    <w:qFormat/>
    <w:rsid w:val="00614713"/>
    <w:rPr>
      <w:b/>
      <w:bCs/>
      <w:smallCaps/>
      <w:color w:val="0F4761" w:themeColor="accent1" w:themeShade="BF"/>
      <w:spacing w:val="5"/>
    </w:rPr>
  </w:style>
  <w:style w:type="character" w:styleId="Hyperlink">
    <w:name w:val="Hyperlink"/>
    <w:basedOn w:val="DefaultParagraphFont"/>
    <w:uiPriority w:val="99"/>
    <w:unhideWhenUsed/>
    <w:rsid w:val="00614713"/>
    <w:rPr>
      <w:color w:val="467886" w:themeColor="hyperlink"/>
      <w:u w:val="single"/>
    </w:rPr>
  </w:style>
  <w:style w:type="character" w:styleId="UnresolvedMention">
    <w:name w:val="Unresolved Mention"/>
    <w:basedOn w:val="DefaultParagraphFont"/>
    <w:uiPriority w:val="99"/>
    <w:semiHidden/>
    <w:unhideWhenUsed/>
    <w:rsid w:val="00614713"/>
    <w:rPr>
      <w:color w:val="605E5C"/>
      <w:shd w:val="clear" w:color="auto" w:fill="E1DFDD"/>
    </w:rPr>
  </w:style>
  <w:style w:type="character" w:styleId="FollowedHyperlink">
    <w:name w:val="FollowedHyperlink"/>
    <w:basedOn w:val="DefaultParagraphFont"/>
    <w:uiPriority w:val="99"/>
    <w:semiHidden/>
    <w:unhideWhenUsed/>
    <w:rsid w:val="00502D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22066">
      <w:bodyDiv w:val="1"/>
      <w:marLeft w:val="0"/>
      <w:marRight w:val="0"/>
      <w:marTop w:val="0"/>
      <w:marBottom w:val="0"/>
      <w:divBdr>
        <w:top w:val="none" w:sz="0" w:space="0" w:color="auto"/>
        <w:left w:val="none" w:sz="0" w:space="0" w:color="auto"/>
        <w:bottom w:val="none" w:sz="0" w:space="0" w:color="auto"/>
        <w:right w:val="none" w:sz="0" w:space="0" w:color="auto"/>
      </w:divBdr>
    </w:div>
    <w:div w:id="318733168">
      <w:bodyDiv w:val="1"/>
      <w:marLeft w:val="0"/>
      <w:marRight w:val="0"/>
      <w:marTop w:val="0"/>
      <w:marBottom w:val="0"/>
      <w:divBdr>
        <w:top w:val="none" w:sz="0" w:space="0" w:color="auto"/>
        <w:left w:val="none" w:sz="0" w:space="0" w:color="auto"/>
        <w:bottom w:val="none" w:sz="0" w:space="0" w:color="auto"/>
        <w:right w:val="none" w:sz="0" w:space="0" w:color="auto"/>
      </w:divBdr>
    </w:div>
    <w:div w:id="381638377">
      <w:bodyDiv w:val="1"/>
      <w:marLeft w:val="0"/>
      <w:marRight w:val="0"/>
      <w:marTop w:val="0"/>
      <w:marBottom w:val="0"/>
      <w:divBdr>
        <w:top w:val="none" w:sz="0" w:space="0" w:color="auto"/>
        <w:left w:val="none" w:sz="0" w:space="0" w:color="auto"/>
        <w:bottom w:val="none" w:sz="0" w:space="0" w:color="auto"/>
        <w:right w:val="none" w:sz="0" w:space="0" w:color="auto"/>
      </w:divBdr>
    </w:div>
    <w:div w:id="402528835">
      <w:bodyDiv w:val="1"/>
      <w:marLeft w:val="0"/>
      <w:marRight w:val="0"/>
      <w:marTop w:val="0"/>
      <w:marBottom w:val="0"/>
      <w:divBdr>
        <w:top w:val="none" w:sz="0" w:space="0" w:color="auto"/>
        <w:left w:val="none" w:sz="0" w:space="0" w:color="auto"/>
        <w:bottom w:val="none" w:sz="0" w:space="0" w:color="auto"/>
        <w:right w:val="none" w:sz="0" w:space="0" w:color="auto"/>
      </w:divBdr>
    </w:div>
    <w:div w:id="533931714">
      <w:bodyDiv w:val="1"/>
      <w:marLeft w:val="0"/>
      <w:marRight w:val="0"/>
      <w:marTop w:val="0"/>
      <w:marBottom w:val="0"/>
      <w:divBdr>
        <w:top w:val="none" w:sz="0" w:space="0" w:color="auto"/>
        <w:left w:val="none" w:sz="0" w:space="0" w:color="auto"/>
        <w:bottom w:val="none" w:sz="0" w:space="0" w:color="auto"/>
        <w:right w:val="none" w:sz="0" w:space="0" w:color="auto"/>
      </w:divBdr>
    </w:div>
    <w:div w:id="810445481">
      <w:bodyDiv w:val="1"/>
      <w:marLeft w:val="0"/>
      <w:marRight w:val="0"/>
      <w:marTop w:val="0"/>
      <w:marBottom w:val="0"/>
      <w:divBdr>
        <w:top w:val="none" w:sz="0" w:space="0" w:color="auto"/>
        <w:left w:val="none" w:sz="0" w:space="0" w:color="auto"/>
        <w:bottom w:val="none" w:sz="0" w:space="0" w:color="auto"/>
        <w:right w:val="none" w:sz="0" w:space="0" w:color="auto"/>
      </w:divBdr>
      <w:divsChild>
        <w:div w:id="1725136183">
          <w:marLeft w:val="0"/>
          <w:marRight w:val="0"/>
          <w:marTop w:val="0"/>
          <w:marBottom w:val="0"/>
          <w:divBdr>
            <w:top w:val="none" w:sz="0" w:space="0" w:color="auto"/>
            <w:left w:val="single" w:sz="6" w:space="15" w:color="E2E2E2"/>
            <w:bottom w:val="none" w:sz="0" w:space="15" w:color="auto"/>
            <w:right w:val="single" w:sz="6" w:space="15" w:color="E2E2E2"/>
          </w:divBdr>
        </w:div>
      </w:divsChild>
    </w:div>
    <w:div w:id="835534894">
      <w:bodyDiv w:val="1"/>
      <w:marLeft w:val="0"/>
      <w:marRight w:val="0"/>
      <w:marTop w:val="0"/>
      <w:marBottom w:val="0"/>
      <w:divBdr>
        <w:top w:val="none" w:sz="0" w:space="0" w:color="auto"/>
        <w:left w:val="none" w:sz="0" w:space="0" w:color="auto"/>
        <w:bottom w:val="none" w:sz="0" w:space="0" w:color="auto"/>
        <w:right w:val="none" w:sz="0" w:space="0" w:color="auto"/>
      </w:divBdr>
      <w:divsChild>
        <w:div w:id="807093909">
          <w:marLeft w:val="0"/>
          <w:marRight w:val="0"/>
          <w:marTop w:val="0"/>
          <w:marBottom w:val="0"/>
          <w:divBdr>
            <w:top w:val="none" w:sz="0" w:space="0" w:color="auto"/>
            <w:left w:val="single" w:sz="6" w:space="15" w:color="E2E2E2"/>
            <w:bottom w:val="none" w:sz="0" w:space="15" w:color="auto"/>
            <w:right w:val="single" w:sz="6" w:space="15" w:color="E2E2E2"/>
          </w:divBdr>
        </w:div>
      </w:divsChild>
    </w:div>
    <w:div w:id="864750294">
      <w:bodyDiv w:val="1"/>
      <w:marLeft w:val="0"/>
      <w:marRight w:val="0"/>
      <w:marTop w:val="0"/>
      <w:marBottom w:val="0"/>
      <w:divBdr>
        <w:top w:val="none" w:sz="0" w:space="0" w:color="auto"/>
        <w:left w:val="none" w:sz="0" w:space="0" w:color="auto"/>
        <w:bottom w:val="none" w:sz="0" w:space="0" w:color="auto"/>
        <w:right w:val="none" w:sz="0" w:space="0" w:color="auto"/>
      </w:divBdr>
    </w:div>
    <w:div w:id="952631967">
      <w:bodyDiv w:val="1"/>
      <w:marLeft w:val="0"/>
      <w:marRight w:val="0"/>
      <w:marTop w:val="0"/>
      <w:marBottom w:val="0"/>
      <w:divBdr>
        <w:top w:val="none" w:sz="0" w:space="0" w:color="auto"/>
        <w:left w:val="none" w:sz="0" w:space="0" w:color="auto"/>
        <w:bottom w:val="none" w:sz="0" w:space="0" w:color="auto"/>
        <w:right w:val="none" w:sz="0" w:space="0" w:color="auto"/>
      </w:divBdr>
    </w:div>
    <w:div w:id="972713202">
      <w:bodyDiv w:val="1"/>
      <w:marLeft w:val="0"/>
      <w:marRight w:val="0"/>
      <w:marTop w:val="0"/>
      <w:marBottom w:val="0"/>
      <w:divBdr>
        <w:top w:val="none" w:sz="0" w:space="0" w:color="auto"/>
        <w:left w:val="none" w:sz="0" w:space="0" w:color="auto"/>
        <w:bottom w:val="none" w:sz="0" w:space="0" w:color="auto"/>
        <w:right w:val="none" w:sz="0" w:space="0" w:color="auto"/>
      </w:divBdr>
    </w:div>
    <w:div w:id="1056515369">
      <w:bodyDiv w:val="1"/>
      <w:marLeft w:val="0"/>
      <w:marRight w:val="0"/>
      <w:marTop w:val="0"/>
      <w:marBottom w:val="0"/>
      <w:divBdr>
        <w:top w:val="none" w:sz="0" w:space="0" w:color="auto"/>
        <w:left w:val="none" w:sz="0" w:space="0" w:color="auto"/>
        <w:bottom w:val="none" w:sz="0" w:space="0" w:color="auto"/>
        <w:right w:val="none" w:sz="0" w:space="0" w:color="auto"/>
      </w:divBdr>
    </w:div>
    <w:div w:id="1176923898">
      <w:bodyDiv w:val="1"/>
      <w:marLeft w:val="0"/>
      <w:marRight w:val="0"/>
      <w:marTop w:val="0"/>
      <w:marBottom w:val="0"/>
      <w:divBdr>
        <w:top w:val="none" w:sz="0" w:space="0" w:color="auto"/>
        <w:left w:val="none" w:sz="0" w:space="0" w:color="auto"/>
        <w:bottom w:val="none" w:sz="0" w:space="0" w:color="auto"/>
        <w:right w:val="none" w:sz="0" w:space="0" w:color="auto"/>
      </w:divBdr>
    </w:div>
    <w:div w:id="1429035009">
      <w:bodyDiv w:val="1"/>
      <w:marLeft w:val="0"/>
      <w:marRight w:val="0"/>
      <w:marTop w:val="0"/>
      <w:marBottom w:val="0"/>
      <w:divBdr>
        <w:top w:val="none" w:sz="0" w:space="0" w:color="auto"/>
        <w:left w:val="none" w:sz="0" w:space="0" w:color="auto"/>
        <w:bottom w:val="none" w:sz="0" w:space="0" w:color="auto"/>
        <w:right w:val="none" w:sz="0" w:space="0" w:color="auto"/>
      </w:divBdr>
    </w:div>
    <w:div w:id="1767114780">
      <w:bodyDiv w:val="1"/>
      <w:marLeft w:val="0"/>
      <w:marRight w:val="0"/>
      <w:marTop w:val="0"/>
      <w:marBottom w:val="0"/>
      <w:divBdr>
        <w:top w:val="none" w:sz="0" w:space="0" w:color="auto"/>
        <w:left w:val="none" w:sz="0" w:space="0" w:color="auto"/>
        <w:bottom w:val="none" w:sz="0" w:space="0" w:color="auto"/>
        <w:right w:val="none" w:sz="0" w:space="0" w:color="auto"/>
      </w:divBdr>
    </w:div>
    <w:div w:id="1893348819">
      <w:bodyDiv w:val="1"/>
      <w:marLeft w:val="0"/>
      <w:marRight w:val="0"/>
      <w:marTop w:val="0"/>
      <w:marBottom w:val="0"/>
      <w:divBdr>
        <w:top w:val="none" w:sz="0" w:space="0" w:color="auto"/>
        <w:left w:val="none" w:sz="0" w:space="0" w:color="auto"/>
        <w:bottom w:val="none" w:sz="0" w:space="0" w:color="auto"/>
        <w:right w:val="none" w:sz="0" w:space="0" w:color="auto"/>
      </w:divBdr>
    </w:div>
    <w:div w:id="1948346508">
      <w:bodyDiv w:val="1"/>
      <w:marLeft w:val="0"/>
      <w:marRight w:val="0"/>
      <w:marTop w:val="0"/>
      <w:marBottom w:val="0"/>
      <w:divBdr>
        <w:top w:val="none" w:sz="0" w:space="0" w:color="auto"/>
        <w:left w:val="none" w:sz="0" w:space="0" w:color="auto"/>
        <w:bottom w:val="none" w:sz="0" w:space="0" w:color="auto"/>
        <w:right w:val="none" w:sz="0" w:space="0" w:color="auto"/>
      </w:divBdr>
    </w:div>
    <w:div w:id="2030983596">
      <w:bodyDiv w:val="1"/>
      <w:marLeft w:val="0"/>
      <w:marRight w:val="0"/>
      <w:marTop w:val="0"/>
      <w:marBottom w:val="0"/>
      <w:divBdr>
        <w:top w:val="none" w:sz="0" w:space="0" w:color="auto"/>
        <w:left w:val="none" w:sz="0" w:space="0" w:color="auto"/>
        <w:bottom w:val="none" w:sz="0" w:space="0" w:color="auto"/>
        <w:right w:val="none" w:sz="0" w:space="0" w:color="auto"/>
      </w:divBdr>
    </w:div>
    <w:div w:id="214318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343</Words>
  <Characters>1890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Van Vuren</dc:creator>
  <cp:keywords/>
  <dc:description/>
  <cp:lastModifiedBy>Paul Van Vuren</cp:lastModifiedBy>
  <cp:revision>8</cp:revision>
  <dcterms:created xsi:type="dcterms:W3CDTF">2025-08-02T13:53:00Z</dcterms:created>
  <dcterms:modified xsi:type="dcterms:W3CDTF">2025-08-02T14:16:00Z</dcterms:modified>
</cp:coreProperties>
</file>